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A4AA" w14:textId="77777777" w:rsidR="007036F8" w:rsidRDefault="007036F8" w:rsidP="007036F8">
      <w:pPr>
        <w:pStyle w:val="Header"/>
        <w:shd w:val="clear" w:color="auto" w:fill="000000"/>
        <w:jc w:val="center"/>
        <w:rPr>
          <w:b/>
          <w:sz w:val="48"/>
        </w:rPr>
      </w:pPr>
      <w:r>
        <w:rPr>
          <w:b/>
          <w:sz w:val="48"/>
        </w:rPr>
        <w:t xml:space="preserve">NOTICE OF VACANCY </w:t>
      </w:r>
    </w:p>
    <w:p w14:paraId="0994E2F4" w14:textId="77777777" w:rsidR="007036F8" w:rsidRDefault="007036F8" w:rsidP="007036F8">
      <w:pPr>
        <w:pStyle w:val="Header"/>
        <w:shd w:val="clear" w:color="auto" w:fill="000000"/>
        <w:jc w:val="center"/>
        <w:rPr>
          <w:b/>
          <w:sz w:val="48"/>
        </w:rPr>
      </w:pPr>
      <w:r>
        <w:rPr>
          <w:b/>
          <w:sz w:val="48"/>
        </w:rPr>
        <w:t>IN OFFICE OF COUNCILLOR</w:t>
      </w:r>
    </w:p>
    <w:p w14:paraId="2FD37246" w14:textId="77777777" w:rsidR="007036F8" w:rsidRDefault="007036F8" w:rsidP="007036F8">
      <w:pPr>
        <w:jc w:val="center"/>
        <w:rPr>
          <w:sz w:val="16"/>
        </w:rPr>
      </w:pPr>
    </w:p>
    <w:p w14:paraId="5DD3B3C8" w14:textId="77777777" w:rsidR="007036F8" w:rsidRDefault="007036F8" w:rsidP="007036F8">
      <w:pPr>
        <w:jc w:val="center"/>
        <w:rPr>
          <w:b/>
          <w:sz w:val="48"/>
        </w:rPr>
      </w:pPr>
    </w:p>
    <w:p w14:paraId="1DA4DD05" w14:textId="77777777" w:rsidR="007036F8" w:rsidRDefault="007036F8" w:rsidP="007036F8">
      <w:pPr>
        <w:jc w:val="center"/>
        <w:rPr>
          <w:b/>
          <w:sz w:val="48"/>
        </w:rPr>
      </w:pPr>
      <w:r>
        <w:rPr>
          <w:b/>
          <w:sz w:val="48"/>
        </w:rPr>
        <w:t xml:space="preserve"> PARISH OF EGERTON</w:t>
      </w:r>
    </w:p>
    <w:p w14:paraId="58BFC8BB" w14:textId="77777777" w:rsidR="007036F8" w:rsidRDefault="007036F8" w:rsidP="007036F8">
      <w:pPr>
        <w:jc w:val="center"/>
        <w:rPr>
          <w:sz w:val="48"/>
        </w:rPr>
      </w:pPr>
    </w:p>
    <w:p w14:paraId="50848573" w14:textId="77777777" w:rsidR="007036F8" w:rsidRDefault="007036F8" w:rsidP="007036F8">
      <w:pPr>
        <w:jc w:val="center"/>
        <w:rPr>
          <w:sz w:val="48"/>
        </w:rPr>
      </w:pPr>
      <w:r>
        <w:rPr>
          <w:sz w:val="48"/>
        </w:rPr>
        <w:t>NOTICE IS HEREBY GIVEN</w:t>
      </w:r>
    </w:p>
    <w:p w14:paraId="07006C9D" w14:textId="77777777" w:rsidR="007036F8" w:rsidRDefault="007036F8" w:rsidP="007036F8">
      <w:pPr>
        <w:rPr>
          <w:sz w:val="22"/>
        </w:rPr>
      </w:pPr>
    </w:p>
    <w:p w14:paraId="365382BA" w14:textId="77777777" w:rsidR="007036F8" w:rsidRDefault="007036F8" w:rsidP="007036F8">
      <w:r>
        <w:t>that a casual vacancy has arisen in the Office of Councillor for the Parish Council.</w:t>
      </w:r>
    </w:p>
    <w:p w14:paraId="3CCADC2F" w14:textId="77777777" w:rsidR="007036F8" w:rsidRDefault="007036F8" w:rsidP="007036F8">
      <w:pPr>
        <w:jc w:val="both"/>
      </w:pPr>
    </w:p>
    <w:p w14:paraId="4D6DBCE8" w14:textId="77777777" w:rsidR="007036F8" w:rsidRDefault="007036F8" w:rsidP="007036F8">
      <w:pPr>
        <w:rPr>
          <w:lang w:bidi="en-GB"/>
        </w:rPr>
      </w:pPr>
      <w:r>
        <w:t xml:space="preserve">If by 29 April, 2026 (14 days* after the date of this notice) a request for an election to fill the said vacancy is made in writing to the Returning Officer at </w:t>
      </w:r>
      <w:hyperlink r:id="rId4" w:history="1">
        <w:r>
          <w:rPr>
            <w:rStyle w:val="Hyperlink"/>
            <w:rFonts w:eastAsiaTheme="majorEastAsia"/>
            <w:lang w:bidi="en-GB"/>
          </w:rPr>
          <w:t>vote@ashford.gov.uk</w:t>
        </w:r>
      </w:hyperlink>
      <w:r>
        <w:rPr>
          <w:lang w:bidi="en-GB"/>
        </w:rPr>
        <w:t xml:space="preserve">  or</w:t>
      </w:r>
      <w:r>
        <w:t xml:space="preserve"> International House, Dover Place, Ashford, Kent TN23 1HU, by TEN electors for the said Parish, an election will be held to fill the said vacancy, otherwise the vacancy will be filled by co-option.</w:t>
      </w:r>
      <w:r>
        <w:rPr>
          <w:lang w:bidi="en-GB"/>
        </w:rPr>
        <w:t xml:space="preserve">  </w:t>
      </w:r>
    </w:p>
    <w:p w14:paraId="05F4F537" w14:textId="77777777" w:rsidR="007036F8" w:rsidRDefault="007036F8" w:rsidP="007036F8">
      <w:pPr>
        <w:rPr>
          <w:lang w:bidi="en-GB"/>
        </w:rPr>
      </w:pPr>
    </w:p>
    <w:p w14:paraId="216FE5CC" w14:textId="77777777" w:rsidR="007036F8" w:rsidRDefault="007036F8" w:rsidP="007036F8">
      <w:r>
        <w:rPr>
          <w:lang w:bidi="en-GB"/>
        </w:rPr>
        <w:t>Please note when making an election request you must provide your full name and address as we are required to check that you are on the electoral register for the required area.</w:t>
      </w:r>
    </w:p>
    <w:p w14:paraId="5CCF7A08" w14:textId="77777777" w:rsidR="007036F8" w:rsidRDefault="007036F8" w:rsidP="007036F8">
      <w:pPr>
        <w:jc w:val="both"/>
      </w:pPr>
    </w:p>
    <w:p w14:paraId="1E896438" w14:textId="77777777" w:rsidR="007036F8" w:rsidRDefault="007036F8" w:rsidP="007036F8">
      <w:pPr>
        <w:jc w:val="both"/>
      </w:pPr>
      <w:r>
        <w:t xml:space="preserve">If an election is called, it will take place not later than 3 </w:t>
      </w:r>
      <w:proofErr w:type="gramStart"/>
      <w:r>
        <w:t>July,</w:t>
      </w:r>
      <w:proofErr w:type="gramEnd"/>
      <w:r>
        <w:t xml:space="preserve"> 2026.</w:t>
      </w:r>
    </w:p>
    <w:p w14:paraId="17D66D9F" w14:textId="77777777" w:rsidR="007036F8" w:rsidRDefault="007036F8" w:rsidP="007036F8">
      <w:pPr>
        <w:jc w:val="both"/>
      </w:pPr>
    </w:p>
    <w:p w14:paraId="183825DC" w14:textId="77777777" w:rsidR="007036F8" w:rsidRDefault="007036F8" w:rsidP="007036F8">
      <w:r>
        <w:t xml:space="preserve">Dated 9 </w:t>
      </w:r>
      <w:proofErr w:type="gramStart"/>
      <w:r>
        <w:t>April,</w:t>
      </w:r>
      <w:proofErr w:type="gramEnd"/>
      <w:r>
        <w:t xml:space="preserve"> 2026</w:t>
      </w:r>
    </w:p>
    <w:p w14:paraId="3D112C22" w14:textId="77777777" w:rsidR="007036F8" w:rsidRDefault="007036F8" w:rsidP="007036F8"/>
    <w:p w14:paraId="56D6EB91" w14:textId="77777777" w:rsidR="007036F8" w:rsidRDefault="007036F8" w:rsidP="007036F8"/>
    <w:p w14:paraId="0E180401" w14:textId="77777777" w:rsidR="007036F8" w:rsidRDefault="007036F8" w:rsidP="007036F8">
      <w:r>
        <w:t>Clerk to the Parish Council</w:t>
      </w:r>
    </w:p>
    <w:p w14:paraId="4A5E442C" w14:textId="77777777" w:rsidR="007036F8" w:rsidRDefault="007036F8" w:rsidP="007036F8">
      <w:r>
        <w:t xml:space="preserve"> </w:t>
      </w:r>
    </w:p>
    <w:p w14:paraId="1D6A3376" w14:textId="77777777" w:rsidR="007036F8" w:rsidRDefault="007036F8" w:rsidP="007036F8">
      <w:r>
        <w:t>Ms Sonia Young</w:t>
      </w:r>
    </w:p>
    <w:p w14:paraId="0E4509CA" w14:textId="77777777" w:rsidR="007036F8" w:rsidRDefault="007036F8" w:rsidP="007036F8">
      <w:r>
        <w:t>Millennium Hall</w:t>
      </w:r>
    </w:p>
    <w:p w14:paraId="09954EA5" w14:textId="77777777" w:rsidR="007036F8" w:rsidRDefault="007036F8" w:rsidP="007036F8">
      <w:r>
        <w:t>Elm Close</w:t>
      </w:r>
    </w:p>
    <w:p w14:paraId="3FF6D5A0" w14:textId="77777777" w:rsidR="007036F8" w:rsidRDefault="007036F8" w:rsidP="007036F8">
      <w:r>
        <w:t>Egerton</w:t>
      </w:r>
    </w:p>
    <w:p w14:paraId="7B6E321D" w14:textId="77777777" w:rsidR="007036F8" w:rsidRDefault="007036F8" w:rsidP="007036F8">
      <w:pPr>
        <w:rPr>
          <w:sz w:val="22"/>
        </w:rPr>
      </w:pPr>
      <w:r>
        <w:t>Ashford</w:t>
      </w:r>
    </w:p>
    <w:p w14:paraId="4D857E51" w14:textId="77777777" w:rsidR="007036F8" w:rsidRDefault="007036F8" w:rsidP="007036F8">
      <w:pPr>
        <w:rPr>
          <w:sz w:val="22"/>
        </w:rPr>
      </w:pPr>
      <w:r>
        <w:t>Kent</w:t>
      </w:r>
      <w:r>
        <w:rPr>
          <w:sz w:val="22"/>
        </w:rPr>
        <w:t xml:space="preserve"> </w:t>
      </w:r>
      <w:r>
        <w:t>TN27 9DS</w:t>
      </w:r>
    </w:p>
    <w:p w14:paraId="154BC5F7" w14:textId="77777777" w:rsidR="007036F8" w:rsidRDefault="007036F8" w:rsidP="007036F8">
      <w:pPr>
        <w:rPr>
          <w:sz w:val="22"/>
        </w:rPr>
      </w:pPr>
    </w:p>
    <w:p w14:paraId="16F654B9" w14:textId="77777777" w:rsidR="007036F8" w:rsidRDefault="007036F8" w:rsidP="007036F8">
      <w:pPr>
        <w:rPr>
          <w:sz w:val="22"/>
        </w:rPr>
      </w:pPr>
    </w:p>
    <w:p w14:paraId="031CF555" w14:textId="77777777" w:rsidR="007036F8" w:rsidRDefault="007036F8" w:rsidP="007036F8">
      <w:pPr>
        <w:rPr>
          <w:sz w:val="22"/>
        </w:rPr>
      </w:pPr>
    </w:p>
    <w:p w14:paraId="08FC733B" w14:textId="77777777" w:rsidR="007036F8" w:rsidRDefault="007036F8" w:rsidP="007036F8">
      <w:pPr>
        <w:rPr>
          <w:sz w:val="22"/>
        </w:rPr>
      </w:pPr>
      <w:r>
        <w:rPr>
          <w:sz w:val="22"/>
        </w:rPr>
        <w:t xml:space="preserve">* In computing any </w:t>
      </w:r>
      <w:proofErr w:type="gramStart"/>
      <w:r>
        <w:rPr>
          <w:sz w:val="22"/>
        </w:rPr>
        <w:t>period of time</w:t>
      </w:r>
      <w:proofErr w:type="gramEnd"/>
      <w:r>
        <w:rPr>
          <w:sz w:val="22"/>
        </w:rPr>
        <w:t xml:space="preserve"> for this purpose, a Saturday, Sunday, Christmas Eve, Christmas Day, Good Friday, a bank holiday or day appointed for public thanksgiving or mourning must be disregarded.</w:t>
      </w:r>
    </w:p>
    <w:p w14:paraId="57DD5E80" w14:textId="77777777" w:rsidR="007036F8" w:rsidRDefault="007036F8" w:rsidP="007036F8">
      <w:pPr>
        <w:tabs>
          <w:tab w:val="left" w:pos="2655"/>
          <w:tab w:val="center" w:pos="4819"/>
        </w:tabs>
        <w:rPr>
          <w:sz w:val="22"/>
        </w:rPr>
      </w:pPr>
      <w:r>
        <w:rPr>
          <w:sz w:val="22"/>
        </w:rPr>
        <w:tab/>
      </w:r>
    </w:p>
    <w:p w14:paraId="0A1E06E7" w14:textId="77777777" w:rsidR="00F925E5" w:rsidRDefault="00F925E5"/>
    <w:sectPr w:rsidR="00F925E5" w:rsidSect="007036F8">
      <w:headerReference w:type="default" r:id="rId5"/>
      <w:footerReference w:type="default" r:id="rId6"/>
      <w:footerReference w:type="first" r:id="rId7"/>
      <w:pgSz w:w="11907" w:h="16840"/>
      <w:pgMar w:top="567" w:right="1134" w:bottom="284" w:left="1134" w:header="720" w:footer="4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9A76" w14:textId="77777777" w:rsidR="007036F8" w:rsidRDefault="007036F8">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5B47" w14:textId="77777777" w:rsidR="007036F8" w:rsidRDefault="007036F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2A95" w14:textId="77777777" w:rsidR="007036F8" w:rsidRDefault="007036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F8"/>
    <w:rsid w:val="004C6C43"/>
    <w:rsid w:val="007004CA"/>
    <w:rsid w:val="007036F8"/>
    <w:rsid w:val="00F92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D5FF"/>
  <w15:chartTrackingRefBased/>
  <w15:docId w15:val="{C5A1711A-0DD7-414C-B897-6A6DD761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6F8"/>
    <w:pPr>
      <w:spacing w:after="0" w:line="240" w:lineRule="auto"/>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uiPriority w:val="9"/>
    <w:qFormat/>
    <w:rsid w:val="00703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6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6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6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6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6F8"/>
    <w:rPr>
      <w:rFonts w:eastAsiaTheme="majorEastAsia" w:cstheme="majorBidi"/>
      <w:color w:val="272727" w:themeColor="text1" w:themeTint="D8"/>
    </w:rPr>
  </w:style>
  <w:style w:type="paragraph" w:styleId="Title">
    <w:name w:val="Title"/>
    <w:basedOn w:val="Normal"/>
    <w:next w:val="Normal"/>
    <w:link w:val="TitleChar"/>
    <w:uiPriority w:val="10"/>
    <w:qFormat/>
    <w:rsid w:val="007036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6F8"/>
    <w:pPr>
      <w:spacing w:before="160"/>
      <w:jc w:val="center"/>
    </w:pPr>
    <w:rPr>
      <w:i/>
      <w:iCs/>
      <w:color w:val="404040" w:themeColor="text1" w:themeTint="BF"/>
    </w:rPr>
  </w:style>
  <w:style w:type="character" w:customStyle="1" w:styleId="QuoteChar">
    <w:name w:val="Quote Char"/>
    <w:basedOn w:val="DefaultParagraphFont"/>
    <w:link w:val="Quote"/>
    <w:uiPriority w:val="29"/>
    <w:rsid w:val="007036F8"/>
    <w:rPr>
      <w:i/>
      <w:iCs/>
      <w:color w:val="404040" w:themeColor="text1" w:themeTint="BF"/>
    </w:rPr>
  </w:style>
  <w:style w:type="paragraph" w:styleId="ListParagraph">
    <w:name w:val="List Paragraph"/>
    <w:basedOn w:val="Normal"/>
    <w:uiPriority w:val="34"/>
    <w:qFormat/>
    <w:rsid w:val="007036F8"/>
    <w:pPr>
      <w:ind w:left="720"/>
      <w:contextualSpacing/>
    </w:pPr>
  </w:style>
  <w:style w:type="character" w:styleId="IntenseEmphasis">
    <w:name w:val="Intense Emphasis"/>
    <w:basedOn w:val="DefaultParagraphFont"/>
    <w:uiPriority w:val="21"/>
    <w:qFormat/>
    <w:rsid w:val="007036F8"/>
    <w:rPr>
      <w:i/>
      <w:iCs/>
      <w:color w:val="0F4761" w:themeColor="accent1" w:themeShade="BF"/>
    </w:rPr>
  </w:style>
  <w:style w:type="paragraph" w:styleId="IntenseQuote">
    <w:name w:val="Intense Quote"/>
    <w:basedOn w:val="Normal"/>
    <w:next w:val="Normal"/>
    <w:link w:val="IntenseQuoteChar"/>
    <w:uiPriority w:val="30"/>
    <w:qFormat/>
    <w:rsid w:val="00703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6F8"/>
    <w:rPr>
      <w:i/>
      <w:iCs/>
      <w:color w:val="0F4761" w:themeColor="accent1" w:themeShade="BF"/>
    </w:rPr>
  </w:style>
  <w:style w:type="character" w:styleId="IntenseReference">
    <w:name w:val="Intense Reference"/>
    <w:basedOn w:val="DefaultParagraphFont"/>
    <w:uiPriority w:val="32"/>
    <w:qFormat/>
    <w:rsid w:val="007036F8"/>
    <w:rPr>
      <w:b/>
      <w:bCs/>
      <w:smallCaps/>
      <w:color w:val="0F4761" w:themeColor="accent1" w:themeShade="BF"/>
      <w:spacing w:val="5"/>
    </w:rPr>
  </w:style>
  <w:style w:type="paragraph" w:styleId="Header">
    <w:name w:val="header"/>
    <w:basedOn w:val="Normal"/>
    <w:link w:val="HeaderChar"/>
    <w:rsid w:val="007036F8"/>
    <w:pPr>
      <w:tabs>
        <w:tab w:val="center" w:pos="4320"/>
        <w:tab w:val="right" w:pos="8640"/>
      </w:tabs>
    </w:pPr>
  </w:style>
  <w:style w:type="character" w:customStyle="1" w:styleId="HeaderChar">
    <w:name w:val="Header Char"/>
    <w:basedOn w:val="DefaultParagraphFont"/>
    <w:link w:val="Header"/>
    <w:rsid w:val="007036F8"/>
    <w:rPr>
      <w:rFonts w:ascii="Arial" w:eastAsia="Times New Roman" w:hAnsi="Arial" w:cs="Times New Roman"/>
      <w:kern w:val="0"/>
      <w:sz w:val="24"/>
      <w:szCs w:val="20"/>
      <w:lang w:eastAsia="en-GB"/>
      <w14:ligatures w14:val="none"/>
    </w:rPr>
  </w:style>
  <w:style w:type="paragraph" w:styleId="Footer">
    <w:name w:val="footer"/>
    <w:basedOn w:val="Normal"/>
    <w:link w:val="FooterChar"/>
    <w:rsid w:val="007036F8"/>
    <w:pPr>
      <w:tabs>
        <w:tab w:val="center" w:pos="4320"/>
        <w:tab w:val="right" w:pos="8640"/>
      </w:tabs>
    </w:pPr>
  </w:style>
  <w:style w:type="character" w:customStyle="1" w:styleId="FooterChar">
    <w:name w:val="Footer Char"/>
    <w:basedOn w:val="DefaultParagraphFont"/>
    <w:link w:val="Footer"/>
    <w:rsid w:val="007036F8"/>
    <w:rPr>
      <w:rFonts w:ascii="Arial" w:eastAsia="Times New Roman" w:hAnsi="Arial" w:cs="Times New Roman"/>
      <w:kern w:val="0"/>
      <w:sz w:val="24"/>
      <w:szCs w:val="20"/>
      <w:lang w:eastAsia="en-GB"/>
      <w14:ligatures w14:val="none"/>
    </w:rPr>
  </w:style>
  <w:style w:type="character" w:styleId="Hyperlink">
    <w:name w:val="Hyperlink"/>
    <w:rsid w:val="007036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vote@ashford.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young</dc:creator>
  <cp:keywords/>
  <dc:description/>
  <cp:lastModifiedBy>sonia young</cp:lastModifiedBy>
  <cp:revision>2</cp:revision>
  <dcterms:created xsi:type="dcterms:W3CDTF">2026-04-17T13:27:00Z</dcterms:created>
  <dcterms:modified xsi:type="dcterms:W3CDTF">2026-04-17T13:27:00Z</dcterms:modified>
</cp:coreProperties>
</file>